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8" w:rsidRPr="00DF0066" w:rsidRDefault="00982EAE" w:rsidP="00982EA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0066">
        <w:rPr>
          <w:rFonts w:ascii="Times New Roman" w:hAnsi="Times New Roman" w:cs="Times New Roman"/>
          <w:b/>
          <w:sz w:val="28"/>
          <w:szCs w:val="24"/>
        </w:rPr>
        <w:t xml:space="preserve">Résultats essais vaccin </w:t>
      </w:r>
      <w:r w:rsidR="00444578" w:rsidRPr="00DF0066">
        <w:rPr>
          <w:rFonts w:ascii="Times New Roman" w:hAnsi="Times New Roman" w:cs="Times New Roman"/>
          <w:b/>
          <w:sz w:val="28"/>
          <w:szCs w:val="24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 xml:space="preserve">nfluenza </w:t>
      </w:r>
      <w:r w:rsidR="00444578" w:rsidRPr="00DF0066">
        <w:rPr>
          <w:rFonts w:ascii="Times New Roman" w:hAnsi="Times New Roman" w:cs="Times New Roman"/>
          <w:b/>
          <w:sz w:val="28"/>
          <w:szCs w:val="24"/>
        </w:rPr>
        <w:t>A</w:t>
      </w:r>
      <w:r>
        <w:rPr>
          <w:rFonts w:ascii="Times New Roman" w:hAnsi="Times New Roman" w:cs="Times New Roman"/>
          <w:b/>
          <w:sz w:val="28"/>
          <w:szCs w:val="24"/>
        </w:rPr>
        <w:t>viaire faiblement pathogène</w:t>
      </w:r>
    </w:p>
    <w:p w:rsidR="00444578" w:rsidRPr="00DF0066" w:rsidRDefault="00444578" w:rsidP="004445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0066">
        <w:rPr>
          <w:rFonts w:ascii="Times New Roman" w:hAnsi="Times New Roman" w:cs="Times New Roman"/>
          <w:i/>
          <w:sz w:val="24"/>
          <w:szCs w:val="24"/>
        </w:rPr>
        <w:t>H</w:t>
      </w:r>
      <w:r w:rsidR="00C40056" w:rsidRPr="00DF0066">
        <w:rPr>
          <w:rFonts w:ascii="Times New Roman" w:hAnsi="Times New Roman" w:cs="Times New Roman"/>
          <w:i/>
          <w:sz w:val="24"/>
          <w:szCs w:val="24"/>
        </w:rPr>
        <w:t>ELLAL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 J.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F0066">
        <w:rPr>
          <w:rFonts w:ascii="Times New Roman" w:hAnsi="Times New Roman" w:cs="Times New Roman"/>
          <w:i/>
          <w:sz w:val="24"/>
          <w:szCs w:val="24"/>
        </w:rPr>
        <w:t>, BESSOUSSA G.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F0066">
        <w:rPr>
          <w:rFonts w:ascii="Times New Roman" w:hAnsi="Times New Roman" w:cs="Times New Roman"/>
          <w:i/>
          <w:sz w:val="24"/>
          <w:szCs w:val="24"/>
        </w:rPr>
        <w:t>, SOUISSI A.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0056" w:rsidRPr="00DF0066">
        <w:rPr>
          <w:rFonts w:ascii="Times New Roman" w:hAnsi="Times New Roman" w:cs="Times New Roman"/>
          <w:i/>
          <w:sz w:val="24"/>
          <w:szCs w:val="24"/>
        </w:rPr>
        <w:t xml:space="preserve">LAAMIRI </w:t>
      </w:r>
      <w:r w:rsidRPr="00DF0066">
        <w:rPr>
          <w:rFonts w:ascii="Times New Roman" w:hAnsi="Times New Roman" w:cs="Times New Roman"/>
          <w:i/>
          <w:sz w:val="24"/>
          <w:szCs w:val="24"/>
        </w:rPr>
        <w:t>H.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0056" w:rsidRPr="00DF0066">
        <w:rPr>
          <w:rFonts w:ascii="Times New Roman" w:hAnsi="Times New Roman" w:cs="Times New Roman"/>
          <w:i/>
          <w:sz w:val="24"/>
          <w:szCs w:val="24"/>
        </w:rPr>
        <w:t>JAAFOURA M.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DF0066">
        <w:rPr>
          <w:rFonts w:ascii="Times New Roman" w:hAnsi="Times New Roman" w:cs="Times New Roman"/>
          <w:i/>
          <w:sz w:val="24"/>
          <w:szCs w:val="24"/>
        </w:rPr>
        <w:t>, BEN HAMMOUDA W.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0056" w:rsidRPr="00DF0066">
        <w:rPr>
          <w:rFonts w:ascii="Times New Roman" w:hAnsi="Times New Roman" w:cs="Times New Roman"/>
          <w:i/>
          <w:sz w:val="24"/>
          <w:szCs w:val="24"/>
        </w:rPr>
        <w:t xml:space="preserve">AZOUZ </w:t>
      </w:r>
      <w:r w:rsidRPr="00DF0066">
        <w:rPr>
          <w:rFonts w:ascii="Times New Roman" w:hAnsi="Times New Roman" w:cs="Times New Roman"/>
          <w:i/>
          <w:sz w:val="24"/>
          <w:szCs w:val="24"/>
        </w:rPr>
        <w:t>S</w:t>
      </w:r>
      <w:r w:rsidR="00C40056" w:rsidRPr="00DF0066">
        <w:rPr>
          <w:rFonts w:ascii="Times New Roman" w:hAnsi="Times New Roman" w:cs="Times New Roman"/>
          <w:i/>
          <w:sz w:val="24"/>
          <w:szCs w:val="24"/>
        </w:rPr>
        <w:t>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0056" w:rsidRPr="00DF0066">
        <w:rPr>
          <w:rFonts w:ascii="Times New Roman" w:hAnsi="Times New Roman" w:cs="Times New Roman"/>
          <w:i/>
          <w:sz w:val="24"/>
          <w:szCs w:val="24"/>
        </w:rPr>
        <w:t xml:space="preserve">NEFZI </w:t>
      </w:r>
      <w:r w:rsidRPr="00DF0066">
        <w:rPr>
          <w:rFonts w:ascii="Times New Roman" w:hAnsi="Times New Roman" w:cs="Times New Roman"/>
          <w:i/>
          <w:sz w:val="24"/>
          <w:szCs w:val="24"/>
        </w:rPr>
        <w:t>H</w:t>
      </w:r>
      <w:r w:rsidR="00C40056" w:rsidRPr="00DF0066">
        <w:rPr>
          <w:rFonts w:ascii="Times New Roman" w:hAnsi="Times New Roman" w:cs="Times New Roman"/>
          <w:i/>
          <w:sz w:val="24"/>
          <w:szCs w:val="24"/>
        </w:rPr>
        <w:t>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F0066">
        <w:rPr>
          <w:rFonts w:ascii="Times New Roman" w:hAnsi="Times New Roman" w:cs="Times New Roman"/>
          <w:i/>
          <w:sz w:val="24"/>
          <w:szCs w:val="24"/>
        </w:rPr>
        <w:t>, NCIR M.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 et CHERIF A.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:rsidR="00444578" w:rsidRDefault="00444578" w:rsidP="00BA27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 Labo Sérologie IRVT – 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 CRDA Ben </w:t>
      </w:r>
      <w:proofErr w:type="spellStart"/>
      <w:r w:rsidRPr="00DF0066">
        <w:rPr>
          <w:rFonts w:ascii="Times New Roman" w:hAnsi="Times New Roman" w:cs="Times New Roman"/>
          <w:i/>
          <w:sz w:val="24"/>
          <w:szCs w:val="24"/>
        </w:rPr>
        <w:t>Arous</w:t>
      </w:r>
      <w:proofErr w:type="spellEnd"/>
      <w:r w:rsidRPr="00DF006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 CRDA Sfax – 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 CRDA Nabeul - 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 CRDA Zaghouan – </w:t>
      </w:r>
      <w:r w:rsidRPr="00DF0066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DF0066">
        <w:rPr>
          <w:rFonts w:ascii="Times New Roman" w:hAnsi="Times New Roman" w:cs="Times New Roman"/>
          <w:i/>
          <w:sz w:val="24"/>
          <w:szCs w:val="24"/>
        </w:rPr>
        <w:t xml:space="preserve"> DGSV</w:t>
      </w:r>
    </w:p>
    <w:p w:rsidR="00DF0066" w:rsidRPr="00DF0066" w:rsidRDefault="00DF0066" w:rsidP="00BA27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751" w:rsidRPr="00DF0066" w:rsidRDefault="00BA2751" w:rsidP="00BA27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66">
        <w:rPr>
          <w:rFonts w:ascii="Times New Roman" w:hAnsi="Times New Roman" w:cs="Times New Roman"/>
          <w:b/>
          <w:sz w:val="24"/>
          <w:szCs w:val="24"/>
        </w:rPr>
        <w:t xml:space="preserve">Résumé </w:t>
      </w:r>
    </w:p>
    <w:p w:rsidR="00BA2751" w:rsidRPr="00DF0066" w:rsidRDefault="00B1527F" w:rsidP="00BA2751">
      <w:pPr>
        <w:jc w:val="both"/>
        <w:rPr>
          <w:rFonts w:ascii="Times New Roman" w:hAnsi="Times New Roman" w:cs="Times New Roman"/>
          <w:sz w:val="24"/>
          <w:szCs w:val="24"/>
        </w:rPr>
      </w:pPr>
      <w:r w:rsidRPr="00DF0066">
        <w:rPr>
          <w:rFonts w:ascii="Times New Roman" w:hAnsi="Times New Roman" w:cs="Times New Roman"/>
          <w:sz w:val="24"/>
          <w:szCs w:val="24"/>
        </w:rPr>
        <w:t>Dans le cadre du programme national</w:t>
      </w:r>
      <w:r w:rsidR="00DC142F" w:rsidRPr="00DF0066">
        <w:rPr>
          <w:rFonts w:ascii="Times New Roman" w:hAnsi="Times New Roman" w:cs="Times New Roman"/>
          <w:sz w:val="24"/>
          <w:szCs w:val="24"/>
        </w:rPr>
        <w:t xml:space="preserve"> de surveillance de l’Influenza Aviaire (IA), un essai vaccinal contre l’IA faiblement pathogène </w:t>
      </w:r>
      <w:r w:rsidR="00082963" w:rsidRPr="00DF0066">
        <w:rPr>
          <w:rFonts w:ascii="Times New Roman" w:hAnsi="Times New Roman" w:cs="Times New Roman"/>
          <w:sz w:val="24"/>
          <w:szCs w:val="24"/>
        </w:rPr>
        <w:t>(</w:t>
      </w:r>
      <w:r w:rsidR="00DC142F" w:rsidRPr="00DF0066">
        <w:rPr>
          <w:rFonts w:ascii="Times New Roman" w:hAnsi="Times New Roman" w:cs="Times New Roman"/>
          <w:sz w:val="24"/>
          <w:szCs w:val="24"/>
        </w:rPr>
        <w:t>H9N2</w:t>
      </w:r>
      <w:r w:rsidR="00082963" w:rsidRPr="00DF0066">
        <w:rPr>
          <w:rFonts w:ascii="Times New Roman" w:hAnsi="Times New Roman" w:cs="Times New Roman"/>
          <w:sz w:val="24"/>
          <w:szCs w:val="24"/>
        </w:rPr>
        <w:t>) est établi par les Services Vétérinaires</w:t>
      </w:r>
      <w:bookmarkStart w:id="0" w:name="_GoBack"/>
      <w:bookmarkEnd w:id="0"/>
      <w:r w:rsidR="003459EB" w:rsidRPr="00DF0066">
        <w:rPr>
          <w:rFonts w:ascii="Times New Roman" w:hAnsi="Times New Roman" w:cs="Times New Roman"/>
          <w:sz w:val="24"/>
          <w:szCs w:val="24"/>
        </w:rPr>
        <w:t>. Quatre sociétés avicoles ont fait l’</w:t>
      </w:r>
      <w:r w:rsidR="000D5812" w:rsidRPr="00DF0066">
        <w:rPr>
          <w:rFonts w:ascii="Times New Roman" w:hAnsi="Times New Roman" w:cs="Times New Roman"/>
          <w:sz w:val="24"/>
          <w:szCs w:val="24"/>
        </w:rPr>
        <w:t>objet de cet essai, qui a intéressé les élevages des  reproducteurs des 3 filiales : ponte, chair et dinde.</w:t>
      </w:r>
      <w:r w:rsidR="00645F7E" w:rsidRPr="00DF0066">
        <w:rPr>
          <w:rFonts w:ascii="Times New Roman" w:hAnsi="Times New Roman" w:cs="Times New Roman"/>
          <w:sz w:val="24"/>
          <w:szCs w:val="24"/>
        </w:rPr>
        <w:t xml:space="preserve"> </w:t>
      </w:r>
      <w:r w:rsidR="007165F3" w:rsidRPr="00DF0066">
        <w:rPr>
          <w:rFonts w:ascii="Times New Roman" w:hAnsi="Times New Roman" w:cs="Times New Roman"/>
          <w:sz w:val="24"/>
          <w:szCs w:val="24"/>
        </w:rPr>
        <w:t>Cette vaccination est pratiquée durant un cycle d’élevage de ces reproducteurs</w:t>
      </w:r>
      <w:r w:rsidR="000E708C">
        <w:rPr>
          <w:rFonts w:ascii="Times New Roman" w:hAnsi="Times New Roman" w:cs="Times New Roman"/>
          <w:sz w:val="24"/>
          <w:szCs w:val="24"/>
        </w:rPr>
        <w:t>,</w:t>
      </w:r>
      <w:r w:rsidR="00FD70A6" w:rsidRPr="00DF0066">
        <w:rPr>
          <w:rFonts w:ascii="Times New Roman" w:hAnsi="Times New Roman" w:cs="Times New Roman"/>
          <w:sz w:val="24"/>
          <w:szCs w:val="24"/>
        </w:rPr>
        <w:t xml:space="preserve"> selon deux protocoles différents pour les filiales chair et ponte, et un protocole unique pour la filiale dinde</w:t>
      </w:r>
      <w:r w:rsidR="007165F3" w:rsidRPr="00DF0066">
        <w:rPr>
          <w:rFonts w:ascii="Times New Roman" w:hAnsi="Times New Roman" w:cs="Times New Roman"/>
          <w:sz w:val="24"/>
          <w:szCs w:val="24"/>
        </w:rPr>
        <w:t>.</w:t>
      </w:r>
      <w:r w:rsidR="000D5812" w:rsidRPr="00DF0066">
        <w:rPr>
          <w:rFonts w:ascii="Times New Roman" w:hAnsi="Times New Roman" w:cs="Times New Roman"/>
          <w:sz w:val="24"/>
          <w:szCs w:val="24"/>
        </w:rPr>
        <w:t xml:space="preserve"> </w:t>
      </w:r>
      <w:r w:rsidR="008F0121" w:rsidRPr="00DF0066">
        <w:rPr>
          <w:rFonts w:ascii="Times New Roman" w:hAnsi="Times New Roman" w:cs="Times New Roman"/>
          <w:sz w:val="24"/>
          <w:szCs w:val="24"/>
        </w:rPr>
        <w:t>Des prises de sang sont pratiquées sur les animaux vaccinés selon des plannings dépendants des dates de vaccination de chaque protocole</w:t>
      </w:r>
      <w:r w:rsidR="006A6997" w:rsidRPr="00DF0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997" w:rsidRPr="00DF0066" w:rsidRDefault="006A6997" w:rsidP="00036AFE">
      <w:pPr>
        <w:jc w:val="both"/>
        <w:rPr>
          <w:rFonts w:ascii="Times New Roman" w:hAnsi="Times New Roman" w:cs="Times New Roman"/>
          <w:sz w:val="24"/>
          <w:szCs w:val="24"/>
        </w:rPr>
      </w:pPr>
      <w:r w:rsidRPr="00DF0066">
        <w:rPr>
          <w:rFonts w:ascii="Times New Roman" w:hAnsi="Times New Roman" w:cs="Times New Roman"/>
          <w:sz w:val="24"/>
          <w:szCs w:val="24"/>
        </w:rPr>
        <w:t>Dans le présent travail, sont présentés les résultats des analyses sérologiques effectuées au laboratoire d’immunologie à l’IRVT</w:t>
      </w:r>
      <w:r w:rsidR="00FE198E" w:rsidRPr="00DF0066">
        <w:rPr>
          <w:rFonts w:ascii="Times New Roman" w:hAnsi="Times New Roman" w:cs="Times New Roman"/>
          <w:sz w:val="24"/>
          <w:szCs w:val="24"/>
        </w:rPr>
        <w:t>. Des profils immunologiques sont établis à partir de ces résultats, qui après analyses, servent pour indiquer les dates de vaccination adéquates</w:t>
      </w:r>
      <w:r w:rsidR="00036AFE" w:rsidRPr="00DF0066">
        <w:rPr>
          <w:rFonts w:ascii="Times New Roman" w:hAnsi="Times New Roman" w:cs="Times New Roman"/>
          <w:sz w:val="24"/>
          <w:szCs w:val="24"/>
        </w:rPr>
        <w:t>,</w:t>
      </w:r>
      <w:r w:rsidR="00FE198E" w:rsidRPr="00DF0066">
        <w:rPr>
          <w:rFonts w:ascii="Times New Roman" w:hAnsi="Times New Roman" w:cs="Times New Roman"/>
          <w:sz w:val="24"/>
          <w:szCs w:val="24"/>
        </w:rPr>
        <w:t xml:space="preserve"> </w:t>
      </w:r>
      <w:r w:rsidR="00036AFE" w:rsidRPr="00DF0066">
        <w:rPr>
          <w:rFonts w:ascii="Times New Roman" w:hAnsi="Times New Roman" w:cs="Times New Roman"/>
          <w:sz w:val="24"/>
          <w:szCs w:val="24"/>
        </w:rPr>
        <w:t>afin d’assurer</w:t>
      </w:r>
      <w:r w:rsidR="00FE198E" w:rsidRPr="00DF0066">
        <w:rPr>
          <w:rFonts w:ascii="Times New Roman" w:hAnsi="Times New Roman" w:cs="Times New Roman"/>
          <w:sz w:val="24"/>
          <w:szCs w:val="24"/>
        </w:rPr>
        <w:t xml:space="preserve"> une protection correcte du cheptel</w:t>
      </w:r>
      <w:r w:rsidR="00B23E01" w:rsidRPr="00DF0066">
        <w:rPr>
          <w:rFonts w:ascii="Times New Roman" w:hAnsi="Times New Roman" w:cs="Times New Roman"/>
          <w:sz w:val="24"/>
          <w:szCs w:val="24"/>
        </w:rPr>
        <w:t xml:space="preserve"> contre l’Influenza aviaire faiblement pathogène (H9N2).</w:t>
      </w:r>
    </w:p>
    <w:sectPr w:rsidR="006A6997" w:rsidRPr="00DF0066" w:rsidSect="00AB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compat/>
  <w:rsids>
    <w:rsidRoot w:val="001A6CBF"/>
    <w:rsid w:val="00036564"/>
    <w:rsid w:val="00036AFE"/>
    <w:rsid w:val="000402AB"/>
    <w:rsid w:val="00082963"/>
    <w:rsid w:val="000D5812"/>
    <w:rsid w:val="000D7B59"/>
    <w:rsid w:val="000E708C"/>
    <w:rsid w:val="000F0E7C"/>
    <w:rsid w:val="001851F2"/>
    <w:rsid w:val="001A6CBF"/>
    <w:rsid w:val="001B28B9"/>
    <w:rsid w:val="001C5989"/>
    <w:rsid w:val="001E7115"/>
    <w:rsid w:val="0020765F"/>
    <w:rsid w:val="00213E44"/>
    <w:rsid w:val="00246876"/>
    <w:rsid w:val="002677C0"/>
    <w:rsid w:val="002A7010"/>
    <w:rsid w:val="002D5FC7"/>
    <w:rsid w:val="002E0194"/>
    <w:rsid w:val="002E698C"/>
    <w:rsid w:val="003156D4"/>
    <w:rsid w:val="003459EB"/>
    <w:rsid w:val="003F321B"/>
    <w:rsid w:val="0040019C"/>
    <w:rsid w:val="0042154B"/>
    <w:rsid w:val="00444578"/>
    <w:rsid w:val="004806F0"/>
    <w:rsid w:val="00486C41"/>
    <w:rsid w:val="004F0B98"/>
    <w:rsid w:val="00503CE1"/>
    <w:rsid w:val="005E77DC"/>
    <w:rsid w:val="005F65DB"/>
    <w:rsid w:val="00606DC6"/>
    <w:rsid w:val="006166C7"/>
    <w:rsid w:val="00643CAF"/>
    <w:rsid w:val="00645F7E"/>
    <w:rsid w:val="00651004"/>
    <w:rsid w:val="00651BF9"/>
    <w:rsid w:val="006616E0"/>
    <w:rsid w:val="00691381"/>
    <w:rsid w:val="00695390"/>
    <w:rsid w:val="006A6997"/>
    <w:rsid w:val="006D7249"/>
    <w:rsid w:val="006E32B9"/>
    <w:rsid w:val="006F4F39"/>
    <w:rsid w:val="007165F3"/>
    <w:rsid w:val="007303B7"/>
    <w:rsid w:val="007A20DA"/>
    <w:rsid w:val="0080562D"/>
    <w:rsid w:val="00834348"/>
    <w:rsid w:val="00837701"/>
    <w:rsid w:val="00862E63"/>
    <w:rsid w:val="00884748"/>
    <w:rsid w:val="008A20E4"/>
    <w:rsid w:val="008B5D34"/>
    <w:rsid w:val="008C0378"/>
    <w:rsid w:val="008F0121"/>
    <w:rsid w:val="009073D1"/>
    <w:rsid w:val="00982EAE"/>
    <w:rsid w:val="009B16A9"/>
    <w:rsid w:val="009E7F28"/>
    <w:rsid w:val="00A147B2"/>
    <w:rsid w:val="00A31ABE"/>
    <w:rsid w:val="00A877D8"/>
    <w:rsid w:val="00A92020"/>
    <w:rsid w:val="00A92E2E"/>
    <w:rsid w:val="00AB4350"/>
    <w:rsid w:val="00AD1969"/>
    <w:rsid w:val="00AE32C7"/>
    <w:rsid w:val="00B1527F"/>
    <w:rsid w:val="00B22CDE"/>
    <w:rsid w:val="00B23E01"/>
    <w:rsid w:val="00B42AAF"/>
    <w:rsid w:val="00B43861"/>
    <w:rsid w:val="00B92D6F"/>
    <w:rsid w:val="00B96B5F"/>
    <w:rsid w:val="00BA2751"/>
    <w:rsid w:val="00BC553A"/>
    <w:rsid w:val="00BC68F9"/>
    <w:rsid w:val="00C22ADE"/>
    <w:rsid w:val="00C40056"/>
    <w:rsid w:val="00C54D16"/>
    <w:rsid w:val="00CB73DA"/>
    <w:rsid w:val="00CC12E3"/>
    <w:rsid w:val="00CC4915"/>
    <w:rsid w:val="00D26CE6"/>
    <w:rsid w:val="00D30E2C"/>
    <w:rsid w:val="00D81817"/>
    <w:rsid w:val="00DA2C23"/>
    <w:rsid w:val="00DA3568"/>
    <w:rsid w:val="00DB1D0B"/>
    <w:rsid w:val="00DC142F"/>
    <w:rsid w:val="00DF0066"/>
    <w:rsid w:val="00E16454"/>
    <w:rsid w:val="00F05B7B"/>
    <w:rsid w:val="00F32779"/>
    <w:rsid w:val="00F327CD"/>
    <w:rsid w:val="00F478EA"/>
    <w:rsid w:val="00F517AE"/>
    <w:rsid w:val="00F770D8"/>
    <w:rsid w:val="00F97706"/>
    <w:rsid w:val="00FD70A6"/>
    <w:rsid w:val="00FE198E"/>
    <w:rsid w:val="00FF03CE"/>
    <w:rsid w:val="00FF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EAE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982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Jihene</dc:creator>
  <cp:lastModifiedBy>Cherif Akrem</cp:lastModifiedBy>
  <cp:revision>5</cp:revision>
  <cp:lastPrinted>2014-10-21T09:48:00Z</cp:lastPrinted>
  <dcterms:created xsi:type="dcterms:W3CDTF">2014-11-03T20:22:00Z</dcterms:created>
  <dcterms:modified xsi:type="dcterms:W3CDTF">2014-11-07T09:59:00Z</dcterms:modified>
</cp:coreProperties>
</file>