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D1A" w:rsidRPr="00B90A3C" w:rsidRDefault="00EF3687" w:rsidP="00C86122">
      <w:pPr>
        <w:spacing w:after="120" w:line="240" w:lineRule="auto"/>
        <w:jc w:val="center"/>
        <w:rPr>
          <w:rFonts w:ascii="Times New Roman" w:hAnsi="Times New Roman"/>
          <w:b/>
          <w:sz w:val="28"/>
          <w:szCs w:val="32"/>
        </w:rPr>
      </w:pPr>
      <w:r w:rsidRPr="00B90A3C">
        <w:rPr>
          <w:rFonts w:ascii="Times New Roman" w:hAnsi="Times New Roman"/>
          <w:b/>
          <w:sz w:val="28"/>
          <w:szCs w:val="32"/>
        </w:rPr>
        <w:t xml:space="preserve">Isolement et caractérisation du virus de la </w:t>
      </w:r>
      <w:proofErr w:type="spellStart"/>
      <w:r w:rsidRPr="00B90A3C">
        <w:rPr>
          <w:rFonts w:ascii="Times New Roman" w:hAnsi="Times New Roman"/>
          <w:b/>
          <w:sz w:val="28"/>
          <w:szCs w:val="32"/>
        </w:rPr>
        <w:t>lary</w:t>
      </w:r>
      <w:r w:rsidR="00DA7BC6">
        <w:rPr>
          <w:rFonts w:ascii="Times New Roman" w:hAnsi="Times New Roman"/>
          <w:b/>
          <w:sz w:val="28"/>
          <w:szCs w:val="32"/>
        </w:rPr>
        <w:t>n</w:t>
      </w:r>
      <w:r w:rsidRPr="00B90A3C">
        <w:rPr>
          <w:rFonts w:ascii="Times New Roman" w:hAnsi="Times New Roman"/>
          <w:b/>
          <w:sz w:val="28"/>
          <w:szCs w:val="32"/>
        </w:rPr>
        <w:t>gotrachéite</w:t>
      </w:r>
      <w:proofErr w:type="spellEnd"/>
      <w:r w:rsidRPr="00B90A3C">
        <w:rPr>
          <w:rFonts w:ascii="Times New Roman" w:hAnsi="Times New Roman"/>
          <w:b/>
          <w:sz w:val="28"/>
          <w:szCs w:val="32"/>
        </w:rPr>
        <w:t xml:space="preserve"> infectieuse aviaire</w:t>
      </w:r>
      <w:r w:rsidR="00561F2A" w:rsidRPr="00B90A3C">
        <w:rPr>
          <w:rFonts w:ascii="Times New Roman" w:hAnsi="Times New Roman"/>
          <w:b/>
          <w:sz w:val="28"/>
          <w:szCs w:val="32"/>
        </w:rPr>
        <w:t>,</w:t>
      </w:r>
      <w:r w:rsidRPr="00B90A3C">
        <w:rPr>
          <w:rFonts w:ascii="Times New Roman" w:hAnsi="Times New Roman"/>
          <w:b/>
          <w:sz w:val="28"/>
          <w:szCs w:val="32"/>
        </w:rPr>
        <w:t xml:space="preserve"> en Tunisie</w:t>
      </w:r>
    </w:p>
    <w:p w:rsidR="0095178A" w:rsidRPr="00B90A3C" w:rsidRDefault="0095178A" w:rsidP="00C86122">
      <w:pPr>
        <w:spacing w:after="120" w:line="240" w:lineRule="auto"/>
        <w:jc w:val="center"/>
        <w:rPr>
          <w:rFonts w:ascii="Times New Roman" w:hAnsi="Times New Roman"/>
          <w:b/>
          <w:sz w:val="24"/>
          <w:szCs w:val="24"/>
        </w:rPr>
      </w:pPr>
    </w:p>
    <w:p w:rsidR="00C86122" w:rsidRPr="00B90A3C" w:rsidRDefault="00B90A3C" w:rsidP="00E2797B">
      <w:pPr>
        <w:jc w:val="center"/>
        <w:rPr>
          <w:rFonts w:ascii="Times New Roman" w:hAnsi="Times New Roman"/>
          <w:i/>
          <w:sz w:val="24"/>
          <w:szCs w:val="24"/>
        </w:rPr>
      </w:pPr>
      <w:r w:rsidRPr="00B90A3C">
        <w:rPr>
          <w:rFonts w:ascii="Times New Roman" w:hAnsi="Times New Roman"/>
          <w:i/>
          <w:sz w:val="24"/>
          <w:szCs w:val="24"/>
        </w:rPr>
        <w:t>NSIRI J., FARHAT M., KHCHINI R., AMMOUNA F., ETTRIKI S., ELBEHI I., LARBI I., LACHHEB J. et GHRAM A.*</w:t>
      </w:r>
    </w:p>
    <w:p w:rsidR="0095178A" w:rsidRPr="00B90A3C" w:rsidRDefault="00B90A3C" w:rsidP="00EF3687">
      <w:pPr>
        <w:spacing w:after="0"/>
        <w:rPr>
          <w:rFonts w:ascii="Times New Roman" w:hAnsi="Times New Roman"/>
          <w:i/>
          <w:sz w:val="24"/>
          <w:szCs w:val="24"/>
        </w:rPr>
      </w:pPr>
      <w:r w:rsidRPr="00B90A3C">
        <w:rPr>
          <w:rFonts w:ascii="Times New Roman" w:hAnsi="Times New Roman"/>
          <w:i/>
          <w:sz w:val="24"/>
          <w:szCs w:val="24"/>
        </w:rPr>
        <w:t>*I.P.T.</w:t>
      </w:r>
    </w:p>
    <w:p w:rsidR="00B90A3C" w:rsidRPr="00B90A3C" w:rsidRDefault="00B90A3C" w:rsidP="00EF3687">
      <w:pPr>
        <w:spacing w:after="0"/>
        <w:rPr>
          <w:rFonts w:ascii="Times New Roman" w:hAnsi="Times New Roman"/>
          <w:b/>
          <w:sz w:val="24"/>
          <w:szCs w:val="24"/>
        </w:rPr>
      </w:pPr>
    </w:p>
    <w:p w:rsidR="001D2592" w:rsidRPr="00B90A3C" w:rsidRDefault="001D2592" w:rsidP="00EF3687">
      <w:pPr>
        <w:spacing w:after="0"/>
        <w:rPr>
          <w:rFonts w:ascii="Times New Roman" w:hAnsi="Times New Roman"/>
          <w:b/>
          <w:sz w:val="24"/>
          <w:szCs w:val="24"/>
        </w:rPr>
      </w:pPr>
      <w:r w:rsidRPr="00B90A3C">
        <w:rPr>
          <w:rFonts w:ascii="Times New Roman" w:hAnsi="Times New Roman"/>
          <w:b/>
          <w:sz w:val="24"/>
          <w:szCs w:val="24"/>
        </w:rPr>
        <w:t>Résumé</w:t>
      </w:r>
    </w:p>
    <w:p w:rsidR="00D96DE4" w:rsidRPr="00B90A3C" w:rsidRDefault="00D96DE4" w:rsidP="00B90A3C">
      <w:pPr>
        <w:spacing w:after="0"/>
        <w:jc w:val="both"/>
        <w:rPr>
          <w:rFonts w:ascii="Times New Roman" w:hAnsi="Times New Roman"/>
          <w:sz w:val="24"/>
          <w:szCs w:val="24"/>
        </w:rPr>
      </w:pPr>
      <w:r w:rsidRPr="00B90A3C">
        <w:rPr>
          <w:rFonts w:ascii="Times New Roman" w:hAnsi="Times New Roman"/>
          <w:sz w:val="24"/>
          <w:szCs w:val="24"/>
        </w:rPr>
        <w:t xml:space="preserve">Les infections respiratoires virales chez les volailles sont d’une importance primordiale dans l’industrie avicole. Parmi ces maladies, nous distinguons la </w:t>
      </w:r>
      <w:proofErr w:type="spellStart"/>
      <w:r w:rsidR="00DA7BC6">
        <w:rPr>
          <w:rFonts w:ascii="Times New Roman" w:hAnsi="Times New Roman"/>
          <w:sz w:val="24"/>
          <w:szCs w:val="24"/>
        </w:rPr>
        <w:t>l</w:t>
      </w:r>
      <w:r w:rsidRPr="00B90A3C">
        <w:rPr>
          <w:rFonts w:ascii="Times New Roman" w:hAnsi="Times New Roman"/>
          <w:sz w:val="24"/>
          <w:szCs w:val="24"/>
        </w:rPr>
        <w:t>aryngo</w:t>
      </w:r>
      <w:proofErr w:type="spellEnd"/>
      <w:r w:rsidRPr="00B90A3C">
        <w:rPr>
          <w:rFonts w:ascii="Times New Roman" w:hAnsi="Times New Roman"/>
          <w:sz w:val="24"/>
          <w:szCs w:val="24"/>
        </w:rPr>
        <w:t xml:space="preserve">-trachéite infectieuse aviaire (LTI), qui est le nom commun de </w:t>
      </w:r>
      <w:proofErr w:type="spellStart"/>
      <w:r w:rsidRPr="00B90A3C">
        <w:rPr>
          <w:rFonts w:ascii="Times New Roman" w:hAnsi="Times New Roman"/>
          <w:i/>
          <w:iCs/>
          <w:sz w:val="24"/>
          <w:szCs w:val="24"/>
        </w:rPr>
        <w:t>Gallid</w:t>
      </w:r>
      <w:proofErr w:type="spellEnd"/>
      <w:r w:rsidRPr="00B90A3C">
        <w:rPr>
          <w:rFonts w:ascii="Times New Roman" w:hAnsi="Times New Roman"/>
          <w:i/>
          <w:iCs/>
          <w:sz w:val="24"/>
          <w:szCs w:val="24"/>
        </w:rPr>
        <w:t xml:space="preserve"> </w:t>
      </w:r>
      <w:proofErr w:type="spellStart"/>
      <w:r w:rsidR="00A66D1A" w:rsidRPr="00B90A3C">
        <w:rPr>
          <w:rFonts w:ascii="Times New Roman" w:hAnsi="Times New Roman"/>
          <w:i/>
          <w:iCs/>
          <w:sz w:val="24"/>
          <w:szCs w:val="24"/>
        </w:rPr>
        <w:t>H</w:t>
      </w:r>
      <w:r w:rsidRPr="00B90A3C">
        <w:rPr>
          <w:rFonts w:ascii="Times New Roman" w:hAnsi="Times New Roman"/>
          <w:i/>
          <w:iCs/>
          <w:sz w:val="24"/>
          <w:szCs w:val="24"/>
        </w:rPr>
        <w:t>erpesvirus</w:t>
      </w:r>
      <w:proofErr w:type="spellEnd"/>
      <w:r w:rsidRPr="00B90A3C">
        <w:rPr>
          <w:rFonts w:ascii="Times New Roman" w:hAnsi="Times New Roman"/>
          <w:i/>
          <w:iCs/>
          <w:sz w:val="24"/>
          <w:szCs w:val="24"/>
        </w:rPr>
        <w:t xml:space="preserve"> 1</w:t>
      </w:r>
      <w:r w:rsidRPr="00B90A3C">
        <w:rPr>
          <w:rFonts w:ascii="Times New Roman" w:hAnsi="Times New Roman"/>
          <w:sz w:val="24"/>
          <w:szCs w:val="24"/>
        </w:rPr>
        <w:t xml:space="preserve">, responsable d’une maladie respiratoire importante du poulet, provoquant chaque année des pertes économiques considérables </w:t>
      </w:r>
      <w:r w:rsidR="00A66D1A" w:rsidRPr="00B90A3C">
        <w:rPr>
          <w:rFonts w:ascii="Times New Roman" w:hAnsi="Times New Roman"/>
          <w:sz w:val="24"/>
          <w:szCs w:val="24"/>
        </w:rPr>
        <w:t>à</w:t>
      </w:r>
      <w:r w:rsidRPr="00B90A3C">
        <w:rPr>
          <w:rFonts w:ascii="Times New Roman" w:hAnsi="Times New Roman"/>
          <w:sz w:val="24"/>
          <w:szCs w:val="24"/>
        </w:rPr>
        <w:t xml:space="preserve"> l'industrie de la volaille dans le monde entier.</w:t>
      </w:r>
    </w:p>
    <w:p w:rsidR="00D96DE4" w:rsidRPr="00B90A3C" w:rsidRDefault="00D96DE4" w:rsidP="00B90A3C">
      <w:pPr>
        <w:spacing w:after="0"/>
        <w:jc w:val="both"/>
        <w:rPr>
          <w:rFonts w:ascii="Times New Roman" w:hAnsi="Times New Roman"/>
          <w:sz w:val="24"/>
          <w:szCs w:val="24"/>
        </w:rPr>
      </w:pPr>
      <w:r w:rsidRPr="00B90A3C">
        <w:rPr>
          <w:rFonts w:ascii="Times New Roman" w:hAnsi="Times New Roman"/>
          <w:sz w:val="24"/>
          <w:szCs w:val="24"/>
        </w:rPr>
        <w:t>Jusqu’à récemment, la Tunisie était indemne de LTI</w:t>
      </w:r>
      <w:r w:rsidR="00DA7BC6">
        <w:rPr>
          <w:rFonts w:ascii="Times New Roman" w:hAnsi="Times New Roman"/>
          <w:sz w:val="24"/>
          <w:szCs w:val="24"/>
        </w:rPr>
        <w:t>,</w:t>
      </w:r>
      <w:r w:rsidRPr="00B90A3C">
        <w:rPr>
          <w:rFonts w:ascii="Times New Roman" w:hAnsi="Times New Roman"/>
          <w:sz w:val="24"/>
          <w:szCs w:val="24"/>
        </w:rPr>
        <w:t xml:space="preserve"> mais </w:t>
      </w:r>
      <w:r w:rsidR="00160990" w:rsidRPr="00B90A3C">
        <w:rPr>
          <w:rFonts w:ascii="Times New Roman" w:hAnsi="Times New Roman"/>
          <w:sz w:val="24"/>
          <w:szCs w:val="24"/>
        </w:rPr>
        <w:t>au début de l’année 2014</w:t>
      </w:r>
      <w:r w:rsidRPr="00B90A3C">
        <w:rPr>
          <w:rFonts w:ascii="Times New Roman" w:hAnsi="Times New Roman"/>
          <w:sz w:val="24"/>
          <w:szCs w:val="24"/>
        </w:rPr>
        <w:t>, le laboratoire</w:t>
      </w:r>
      <w:r w:rsidR="00160990" w:rsidRPr="00B90A3C">
        <w:rPr>
          <w:rFonts w:ascii="Times New Roman" w:hAnsi="Times New Roman"/>
          <w:sz w:val="24"/>
          <w:szCs w:val="24"/>
        </w:rPr>
        <w:t xml:space="preserve"> a reçu</w:t>
      </w:r>
      <w:r w:rsidRPr="00B90A3C">
        <w:rPr>
          <w:rFonts w:ascii="Times New Roman" w:hAnsi="Times New Roman"/>
          <w:sz w:val="24"/>
          <w:szCs w:val="24"/>
        </w:rPr>
        <w:t xml:space="preserve"> des prélèvements de différentes natures</w:t>
      </w:r>
      <w:r w:rsidR="00EF3687" w:rsidRPr="00B90A3C">
        <w:rPr>
          <w:rFonts w:ascii="Times New Roman" w:hAnsi="Times New Roman"/>
          <w:sz w:val="24"/>
          <w:szCs w:val="24"/>
        </w:rPr>
        <w:t xml:space="preserve"> (écouvillons trachéaux et cloacaux, organes internes)</w:t>
      </w:r>
      <w:r w:rsidR="00160990" w:rsidRPr="00B90A3C">
        <w:rPr>
          <w:rFonts w:ascii="Times New Roman" w:hAnsi="Times New Roman"/>
          <w:sz w:val="24"/>
          <w:szCs w:val="24"/>
        </w:rPr>
        <w:t>,</w:t>
      </w:r>
      <w:r w:rsidRPr="00B90A3C">
        <w:rPr>
          <w:rFonts w:ascii="Times New Roman" w:hAnsi="Times New Roman"/>
          <w:sz w:val="24"/>
          <w:szCs w:val="24"/>
        </w:rPr>
        <w:t xml:space="preserve"> issus d’élevages suspects</w:t>
      </w:r>
      <w:r w:rsidR="00160990" w:rsidRPr="00B90A3C">
        <w:rPr>
          <w:rFonts w:ascii="Times New Roman" w:hAnsi="Times New Roman"/>
          <w:sz w:val="24"/>
          <w:szCs w:val="24"/>
        </w:rPr>
        <w:t xml:space="preserve"> décrivant des</w:t>
      </w:r>
      <w:r w:rsidRPr="00B90A3C">
        <w:rPr>
          <w:rFonts w:ascii="Times New Roman" w:hAnsi="Times New Roman"/>
          <w:sz w:val="24"/>
          <w:szCs w:val="24"/>
        </w:rPr>
        <w:t xml:space="preserve"> animaux </w:t>
      </w:r>
      <w:r w:rsidR="00160990" w:rsidRPr="00B90A3C">
        <w:rPr>
          <w:rFonts w:ascii="Times New Roman" w:hAnsi="Times New Roman"/>
          <w:sz w:val="24"/>
          <w:szCs w:val="24"/>
        </w:rPr>
        <w:t xml:space="preserve">qui </w:t>
      </w:r>
      <w:r w:rsidRPr="00B90A3C">
        <w:rPr>
          <w:rFonts w:ascii="Times New Roman" w:hAnsi="Times New Roman"/>
          <w:sz w:val="24"/>
          <w:szCs w:val="24"/>
        </w:rPr>
        <w:t xml:space="preserve">ont manifesté des symptômes caractéristiques de la maladie. </w:t>
      </w:r>
    </w:p>
    <w:p w:rsidR="00D96DE4" w:rsidRPr="00B90A3C" w:rsidRDefault="00160990" w:rsidP="00B90A3C">
      <w:pPr>
        <w:spacing w:after="0"/>
        <w:jc w:val="both"/>
        <w:rPr>
          <w:rFonts w:ascii="Times New Roman" w:hAnsi="Times New Roman"/>
          <w:sz w:val="24"/>
          <w:szCs w:val="24"/>
        </w:rPr>
      </w:pPr>
      <w:r w:rsidRPr="00B90A3C">
        <w:rPr>
          <w:rFonts w:ascii="Times New Roman" w:hAnsi="Times New Roman"/>
          <w:sz w:val="24"/>
          <w:szCs w:val="24"/>
        </w:rPr>
        <w:t>De même, n</w:t>
      </w:r>
      <w:r w:rsidR="00D96DE4" w:rsidRPr="00B90A3C">
        <w:rPr>
          <w:rFonts w:ascii="Times New Roman" w:hAnsi="Times New Roman"/>
          <w:sz w:val="24"/>
          <w:szCs w:val="24"/>
        </w:rPr>
        <w:t xml:space="preserve">ous avons </w:t>
      </w:r>
      <w:r w:rsidRPr="00B90A3C">
        <w:rPr>
          <w:rFonts w:ascii="Times New Roman" w:hAnsi="Times New Roman"/>
          <w:sz w:val="24"/>
          <w:szCs w:val="24"/>
        </w:rPr>
        <w:t>essayé d’analyser</w:t>
      </w:r>
      <w:r w:rsidR="00D96DE4" w:rsidRPr="00B90A3C">
        <w:rPr>
          <w:rFonts w:ascii="Times New Roman" w:hAnsi="Times New Roman"/>
          <w:sz w:val="24"/>
          <w:szCs w:val="24"/>
        </w:rPr>
        <w:t xml:space="preserve"> </w:t>
      </w:r>
      <w:r w:rsidRPr="00B90A3C">
        <w:rPr>
          <w:rFonts w:ascii="Times New Roman" w:hAnsi="Times New Roman"/>
          <w:sz w:val="24"/>
          <w:szCs w:val="24"/>
        </w:rPr>
        <w:t>des prélèvements d’oiseaux présentant une maladie respiratoire avec des symptômes rappelant la LTI</w:t>
      </w:r>
      <w:r w:rsidR="00EF3687" w:rsidRPr="00B90A3C">
        <w:rPr>
          <w:rFonts w:ascii="Times New Roman" w:hAnsi="Times New Roman"/>
          <w:sz w:val="24"/>
          <w:szCs w:val="24"/>
        </w:rPr>
        <w:t xml:space="preserve"> et</w:t>
      </w:r>
      <w:r w:rsidRPr="00B90A3C">
        <w:rPr>
          <w:rFonts w:ascii="Times New Roman" w:hAnsi="Times New Roman"/>
          <w:sz w:val="24"/>
          <w:szCs w:val="24"/>
        </w:rPr>
        <w:t xml:space="preserve"> reçus durant l’année 2013</w:t>
      </w:r>
      <w:r w:rsidR="00EF3687" w:rsidRPr="00B90A3C">
        <w:rPr>
          <w:rFonts w:ascii="Times New Roman" w:hAnsi="Times New Roman"/>
          <w:sz w:val="24"/>
          <w:szCs w:val="24"/>
        </w:rPr>
        <w:t>.</w:t>
      </w:r>
      <w:r w:rsidR="00D96DE4" w:rsidRPr="00B90A3C">
        <w:rPr>
          <w:rFonts w:ascii="Times New Roman" w:hAnsi="Times New Roman"/>
          <w:sz w:val="24"/>
          <w:szCs w:val="24"/>
        </w:rPr>
        <w:t xml:space="preserve"> Ces </w:t>
      </w:r>
      <w:proofErr w:type="gramStart"/>
      <w:r w:rsidR="00D96DE4" w:rsidRPr="00B90A3C">
        <w:rPr>
          <w:rFonts w:ascii="Times New Roman" w:hAnsi="Times New Roman"/>
          <w:sz w:val="24"/>
          <w:szCs w:val="24"/>
        </w:rPr>
        <w:t>prélèvements</w:t>
      </w:r>
      <w:proofErr w:type="gramEnd"/>
      <w:r w:rsidR="00D96DE4" w:rsidRPr="00B90A3C">
        <w:rPr>
          <w:rFonts w:ascii="Times New Roman" w:hAnsi="Times New Roman"/>
          <w:sz w:val="24"/>
          <w:szCs w:val="24"/>
        </w:rPr>
        <w:t xml:space="preserve"> ont fait l’objet </w:t>
      </w:r>
      <w:r w:rsidR="00EF3687" w:rsidRPr="00B90A3C">
        <w:rPr>
          <w:rFonts w:ascii="Times New Roman" w:hAnsi="Times New Roman"/>
          <w:sz w:val="24"/>
          <w:szCs w:val="24"/>
        </w:rPr>
        <w:t>d’analyses</w:t>
      </w:r>
      <w:r w:rsidR="00D96DE4" w:rsidRPr="00B90A3C">
        <w:rPr>
          <w:rFonts w:ascii="Times New Roman" w:hAnsi="Times New Roman"/>
          <w:sz w:val="24"/>
          <w:szCs w:val="24"/>
        </w:rPr>
        <w:t xml:space="preserve"> dans le but de confirmer ou </w:t>
      </w:r>
      <w:r w:rsidR="00EF3687" w:rsidRPr="00B90A3C">
        <w:rPr>
          <w:rFonts w:ascii="Times New Roman" w:hAnsi="Times New Roman"/>
          <w:sz w:val="24"/>
          <w:szCs w:val="24"/>
        </w:rPr>
        <w:t>d’</w:t>
      </w:r>
      <w:r w:rsidR="00D96DE4" w:rsidRPr="00B90A3C">
        <w:rPr>
          <w:rFonts w:ascii="Times New Roman" w:hAnsi="Times New Roman"/>
          <w:sz w:val="24"/>
          <w:szCs w:val="24"/>
        </w:rPr>
        <w:t xml:space="preserve">infirmer cette suspicion. Pour ce faire, différents outils de diagnostic ont été mis en œuvre, se répartissant sur trois volets, le premier consacré au diagnostic sérologique, le second </w:t>
      </w:r>
      <w:r w:rsidR="00EF3687" w:rsidRPr="00B90A3C">
        <w:rPr>
          <w:rFonts w:ascii="Times New Roman" w:hAnsi="Times New Roman"/>
          <w:sz w:val="24"/>
          <w:szCs w:val="24"/>
        </w:rPr>
        <w:t>à l’isolement et l’amplification virale</w:t>
      </w:r>
      <w:r w:rsidR="0080077F">
        <w:rPr>
          <w:rFonts w:ascii="Times New Roman" w:hAnsi="Times New Roman"/>
          <w:sz w:val="24"/>
          <w:szCs w:val="24"/>
        </w:rPr>
        <w:t>,</w:t>
      </w:r>
      <w:r w:rsidR="00EF3687" w:rsidRPr="00B90A3C">
        <w:rPr>
          <w:rFonts w:ascii="Times New Roman" w:hAnsi="Times New Roman"/>
          <w:sz w:val="24"/>
          <w:szCs w:val="24"/>
        </w:rPr>
        <w:t xml:space="preserve"> et le dernier </w:t>
      </w:r>
      <w:r w:rsidR="00D96DE4" w:rsidRPr="00B90A3C">
        <w:rPr>
          <w:rFonts w:ascii="Times New Roman" w:hAnsi="Times New Roman"/>
          <w:sz w:val="24"/>
          <w:szCs w:val="24"/>
        </w:rPr>
        <w:t>à l’identification moléculaire.</w:t>
      </w:r>
    </w:p>
    <w:p w:rsidR="00D96DE4" w:rsidRPr="00B90A3C" w:rsidRDefault="00D96DE4" w:rsidP="00B90A3C">
      <w:pPr>
        <w:spacing w:after="0"/>
        <w:jc w:val="both"/>
        <w:rPr>
          <w:rFonts w:ascii="Times New Roman" w:hAnsi="Times New Roman"/>
          <w:sz w:val="24"/>
          <w:szCs w:val="24"/>
        </w:rPr>
      </w:pPr>
      <w:r w:rsidRPr="00B90A3C">
        <w:rPr>
          <w:rFonts w:ascii="Times New Roman" w:hAnsi="Times New Roman"/>
          <w:sz w:val="24"/>
          <w:szCs w:val="24"/>
        </w:rPr>
        <w:t xml:space="preserve">En première intention, nous avons opté pour la technique ELISA, méthode très sensible et spécifique pour </w:t>
      </w:r>
      <w:r w:rsidR="00EF3687" w:rsidRPr="00B90A3C">
        <w:rPr>
          <w:rFonts w:ascii="Times New Roman" w:hAnsi="Times New Roman"/>
          <w:sz w:val="24"/>
          <w:szCs w:val="24"/>
        </w:rPr>
        <w:t>la mise en évidence</w:t>
      </w:r>
      <w:r w:rsidRPr="00B90A3C">
        <w:rPr>
          <w:rFonts w:ascii="Times New Roman" w:hAnsi="Times New Roman"/>
          <w:sz w:val="24"/>
          <w:szCs w:val="24"/>
        </w:rPr>
        <w:t xml:space="preserve"> des anticorps anti ILTV. </w:t>
      </w:r>
      <w:r w:rsidR="00EF3687" w:rsidRPr="00B90A3C">
        <w:rPr>
          <w:rFonts w:ascii="Times New Roman" w:hAnsi="Times New Roman"/>
          <w:sz w:val="24"/>
          <w:szCs w:val="24"/>
        </w:rPr>
        <w:t>Trente</w:t>
      </w:r>
      <w:r w:rsidR="00A95400" w:rsidRPr="00B90A3C">
        <w:rPr>
          <w:rFonts w:ascii="Times New Roman" w:hAnsi="Times New Roman"/>
          <w:sz w:val="24"/>
          <w:szCs w:val="24"/>
        </w:rPr>
        <w:t xml:space="preserve"> </w:t>
      </w:r>
      <w:r w:rsidRPr="00B90A3C">
        <w:rPr>
          <w:rFonts w:ascii="Times New Roman" w:hAnsi="Times New Roman"/>
          <w:sz w:val="24"/>
          <w:szCs w:val="24"/>
        </w:rPr>
        <w:t xml:space="preserve">élevages parmi les </w:t>
      </w:r>
      <w:r w:rsidR="00A95400" w:rsidRPr="00B90A3C">
        <w:rPr>
          <w:rFonts w:ascii="Times New Roman" w:hAnsi="Times New Roman"/>
          <w:sz w:val="24"/>
          <w:szCs w:val="24"/>
        </w:rPr>
        <w:t xml:space="preserve">78 </w:t>
      </w:r>
      <w:r w:rsidR="00EF3687" w:rsidRPr="00B90A3C">
        <w:rPr>
          <w:rFonts w:ascii="Times New Roman" w:hAnsi="Times New Roman"/>
          <w:sz w:val="24"/>
          <w:szCs w:val="24"/>
        </w:rPr>
        <w:t xml:space="preserve">testés présentaient une réponse positive </w:t>
      </w:r>
      <w:r w:rsidRPr="00B90A3C">
        <w:rPr>
          <w:rFonts w:ascii="Times New Roman" w:hAnsi="Times New Roman"/>
          <w:sz w:val="24"/>
          <w:szCs w:val="24"/>
        </w:rPr>
        <w:t xml:space="preserve">dont </w:t>
      </w:r>
      <w:r w:rsidR="00A95400" w:rsidRPr="00B90A3C">
        <w:rPr>
          <w:rFonts w:ascii="Times New Roman" w:hAnsi="Times New Roman"/>
          <w:sz w:val="24"/>
          <w:szCs w:val="24"/>
        </w:rPr>
        <w:t>4</w:t>
      </w:r>
      <w:r w:rsidRPr="00B90A3C">
        <w:rPr>
          <w:rFonts w:ascii="Times New Roman" w:hAnsi="Times New Roman"/>
          <w:sz w:val="24"/>
          <w:szCs w:val="24"/>
        </w:rPr>
        <w:t xml:space="preserve"> </w:t>
      </w:r>
      <w:r w:rsidR="0080077F">
        <w:rPr>
          <w:rFonts w:ascii="Times New Roman" w:hAnsi="Times New Roman"/>
          <w:sz w:val="24"/>
          <w:szCs w:val="24"/>
        </w:rPr>
        <w:t xml:space="preserve">échantillons </w:t>
      </w:r>
      <w:r w:rsidR="00EF3687" w:rsidRPr="00B90A3C">
        <w:rPr>
          <w:rFonts w:ascii="Times New Roman" w:hAnsi="Times New Roman"/>
          <w:sz w:val="24"/>
          <w:szCs w:val="24"/>
        </w:rPr>
        <w:t>reçus</w:t>
      </w:r>
      <w:r w:rsidRPr="00B90A3C">
        <w:rPr>
          <w:rFonts w:ascii="Times New Roman" w:hAnsi="Times New Roman"/>
          <w:sz w:val="24"/>
          <w:szCs w:val="24"/>
        </w:rPr>
        <w:t xml:space="preserve"> en 2013. Ces derniers indiquent que les animaux ont été en contact avec le virus avant 2014. </w:t>
      </w:r>
      <w:r w:rsidR="00EF3687" w:rsidRPr="00B90A3C">
        <w:rPr>
          <w:rFonts w:ascii="Times New Roman" w:hAnsi="Times New Roman"/>
          <w:sz w:val="24"/>
          <w:szCs w:val="24"/>
        </w:rPr>
        <w:t>Cependant, c</w:t>
      </w:r>
      <w:r w:rsidRPr="00B90A3C">
        <w:rPr>
          <w:rFonts w:ascii="Times New Roman" w:hAnsi="Times New Roman"/>
          <w:sz w:val="24"/>
          <w:szCs w:val="24"/>
        </w:rPr>
        <w:t xml:space="preserve">ette technique basée sur la détection des </w:t>
      </w:r>
      <w:proofErr w:type="spellStart"/>
      <w:r w:rsidRPr="00B90A3C">
        <w:rPr>
          <w:rFonts w:ascii="Times New Roman" w:hAnsi="Times New Roman"/>
          <w:sz w:val="24"/>
          <w:szCs w:val="24"/>
        </w:rPr>
        <w:t>IgG</w:t>
      </w:r>
      <w:proofErr w:type="spellEnd"/>
      <w:r w:rsidRPr="00B90A3C">
        <w:rPr>
          <w:rFonts w:ascii="Times New Roman" w:hAnsi="Times New Roman"/>
          <w:sz w:val="24"/>
          <w:szCs w:val="24"/>
        </w:rPr>
        <w:t xml:space="preserve"> ne permet pas de savoir si cette infection est récente ou non et si le</w:t>
      </w:r>
      <w:r w:rsidR="00EF3687" w:rsidRPr="00B90A3C">
        <w:rPr>
          <w:rFonts w:ascii="Times New Roman" w:hAnsi="Times New Roman"/>
          <w:sz w:val="24"/>
          <w:szCs w:val="24"/>
        </w:rPr>
        <w:t xml:space="preserve"> virus circule encore dans nos élevages</w:t>
      </w:r>
      <w:r w:rsidRPr="00B90A3C">
        <w:rPr>
          <w:rFonts w:ascii="Times New Roman" w:hAnsi="Times New Roman"/>
          <w:sz w:val="24"/>
          <w:szCs w:val="24"/>
        </w:rPr>
        <w:t>.</w:t>
      </w:r>
    </w:p>
    <w:p w:rsidR="00D96DE4" w:rsidRPr="00B90A3C" w:rsidRDefault="00D96DE4" w:rsidP="00B90A3C">
      <w:pPr>
        <w:spacing w:after="0"/>
        <w:jc w:val="both"/>
        <w:rPr>
          <w:rFonts w:ascii="Times New Roman" w:hAnsi="Times New Roman"/>
          <w:sz w:val="24"/>
          <w:szCs w:val="24"/>
        </w:rPr>
      </w:pPr>
      <w:r w:rsidRPr="00B90A3C">
        <w:rPr>
          <w:rFonts w:ascii="Times New Roman" w:hAnsi="Times New Roman"/>
          <w:sz w:val="24"/>
          <w:szCs w:val="24"/>
        </w:rPr>
        <w:t xml:space="preserve">Pour cela, </w:t>
      </w:r>
      <w:r w:rsidR="00EF3687" w:rsidRPr="00B90A3C">
        <w:rPr>
          <w:rFonts w:ascii="Times New Roman" w:hAnsi="Times New Roman"/>
          <w:sz w:val="24"/>
          <w:szCs w:val="24"/>
        </w:rPr>
        <w:t>des passages sur œufs embryonnés SPF de poule et des cultures primaires d’embryons de poulet ont été réalisé</w:t>
      </w:r>
      <w:r w:rsidR="0080077F">
        <w:rPr>
          <w:rFonts w:ascii="Times New Roman" w:hAnsi="Times New Roman"/>
          <w:sz w:val="24"/>
          <w:szCs w:val="24"/>
        </w:rPr>
        <w:t>e</w:t>
      </w:r>
      <w:r w:rsidR="00EF3687" w:rsidRPr="00B90A3C">
        <w:rPr>
          <w:rFonts w:ascii="Times New Roman" w:hAnsi="Times New Roman"/>
          <w:sz w:val="24"/>
          <w:szCs w:val="24"/>
        </w:rPr>
        <w:t xml:space="preserve">s, utilisant les broyats d’organes et les </w:t>
      </w:r>
      <w:proofErr w:type="spellStart"/>
      <w:r w:rsidR="00EF3687" w:rsidRPr="00B90A3C">
        <w:rPr>
          <w:rFonts w:ascii="Times New Roman" w:hAnsi="Times New Roman"/>
          <w:sz w:val="24"/>
          <w:szCs w:val="24"/>
        </w:rPr>
        <w:t>surnageant</w:t>
      </w:r>
      <w:r w:rsidR="0080077F">
        <w:rPr>
          <w:rFonts w:ascii="Times New Roman" w:hAnsi="Times New Roman"/>
          <w:sz w:val="24"/>
          <w:szCs w:val="24"/>
        </w:rPr>
        <w:t>s</w:t>
      </w:r>
      <w:proofErr w:type="spellEnd"/>
      <w:r w:rsidR="00EF3687" w:rsidRPr="00B90A3C">
        <w:rPr>
          <w:rFonts w:ascii="Times New Roman" w:hAnsi="Times New Roman"/>
          <w:sz w:val="24"/>
          <w:szCs w:val="24"/>
        </w:rPr>
        <w:t xml:space="preserve"> d’écouvillons additionnés d’antibiotiques, pour isoler le virus incriminé. </w:t>
      </w:r>
      <w:r w:rsidRPr="00B90A3C">
        <w:rPr>
          <w:rFonts w:ascii="Times New Roman" w:hAnsi="Times New Roman"/>
          <w:sz w:val="24"/>
          <w:szCs w:val="24"/>
        </w:rPr>
        <w:t xml:space="preserve">Les prélèvements se sont basés sur des écouvillons trachéaux et des trachées, lieu principal de la réplication de l’ILTV. </w:t>
      </w:r>
    </w:p>
    <w:p w:rsidR="00B31198" w:rsidRDefault="00B31198" w:rsidP="00B90A3C">
      <w:pPr>
        <w:widowControl w:val="0"/>
        <w:autoSpaceDE w:val="0"/>
        <w:autoSpaceDN w:val="0"/>
        <w:adjustRightInd w:val="0"/>
        <w:spacing w:after="0"/>
        <w:jc w:val="both"/>
        <w:rPr>
          <w:rFonts w:ascii="Times New Roman" w:hAnsi="Times New Roman"/>
          <w:sz w:val="24"/>
          <w:szCs w:val="24"/>
        </w:rPr>
      </w:pPr>
      <w:r w:rsidRPr="00B90A3C">
        <w:rPr>
          <w:rFonts w:ascii="Times New Roman" w:hAnsi="Times New Roman"/>
          <w:sz w:val="24"/>
          <w:szCs w:val="24"/>
        </w:rPr>
        <w:t xml:space="preserve">La PCR </w:t>
      </w:r>
      <w:r w:rsidR="00DA6145" w:rsidRPr="00B90A3C">
        <w:rPr>
          <w:rFonts w:ascii="Times New Roman" w:hAnsi="Times New Roman"/>
          <w:sz w:val="24"/>
          <w:szCs w:val="24"/>
        </w:rPr>
        <w:t xml:space="preserve">réalisée sur des broyats d’organes, </w:t>
      </w:r>
      <w:proofErr w:type="spellStart"/>
      <w:r w:rsidR="00DA6145" w:rsidRPr="00B90A3C">
        <w:rPr>
          <w:rFonts w:ascii="Times New Roman" w:hAnsi="Times New Roman"/>
          <w:sz w:val="24"/>
          <w:szCs w:val="24"/>
        </w:rPr>
        <w:t>surnageants</w:t>
      </w:r>
      <w:proofErr w:type="spellEnd"/>
      <w:r w:rsidR="00DA6145" w:rsidRPr="00B90A3C">
        <w:rPr>
          <w:rFonts w:ascii="Times New Roman" w:hAnsi="Times New Roman"/>
          <w:sz w:val="24"/>
          <w:szCs w:val="24"/>
        </w:rPr>
        <w:t xml:space="preserve"> d’écouvillons ou de cultures ou de liquides allantoïdiens, </w:t>
      </w:r>
      <w:r w:rsidRPr="00B90A3C">
        <w:rPr>
          <w:rFonts w:ascii="Times New Roman" w:hAnsi="Times New Roman"/>
          <w:sz w:val="24"/>
          <w:szCs w:val="24"/>
        </w:rPr>
        <w:t xml:space="preserve">a </w:t>
      </w:r>
      <w:r w:rsidR="005629CA" w:rsidRPr="00B90A3C">
        <w:rPr>
          <w:rFonts w:ascii="Times New Roman" w:hAnsi="Times New Roman"/>
          <w:sz w:val="24"/>
          <w:szCs w:val="24"/>
        </w:rPr>
        <w:t xml:space="preserve">permis </w:t>
      </w:r>
      <w:r w:rsidR="00DA6145" w:rsidRPr="00B90A3C">
        <w:rPr>
          <w:rFonts w:ascii="Times New Roman" w:hAnsi="Times New Roman"/>
          <w:sz w:val="24"/>
          <w:szCs w:val="24"/>
        </w:rPr>
        <w:t>de mettre en évidence</w:t>
      </w:r>
      <w:r w:rsidRPr="00B90A3C">
        <w:rPr>
          <w:rFonts w:ascii="Times New Roman" w:hAnsi="Times New Roman"/>
          <w:sz w:val="24"/>
          <w:szCs w:val="24"/>
        </w:rPr>
        <w:t xml:space="preserve"> </w:t>
      </w:r>
      <w:r w:rsidR="005629CA" w:rsidRPr="00B90A3C">
        <w:rPr>
          <w:rFonts w:ascii="Times New Roman" w:hAnsi="Times New Roman"/>
          <w:sz w:val="24"/>
          <w:szCs w:val="24"/>
        </w:rPr>
        <w:t>11 prélèvemen</w:t>
      </w:r>
      <w:r w:rsidR="00DA6145" w:rsidRPr="00B90A3C">
        <w:rPr>
          <w:rFonts w:ascii="Times New Roman" w:hAnsi="Times New Roman"/>
          <w:sz w:val="24"/>
          <w:szCs w:val="24"/>
        </w:rPr>
        <w:t>ts positifs dont 3 reçus en 2013</w:t>
      </w:r>
      <w:r w:rsidR="005629CA" w:rsidRPr="00B90A3C">
        <w:rPr>
          <w:rFonts w:ascii="Times New Roman" w:hAnsi="Times New Roman"/>
          <w:sz w:val="24"/>
          <w:szCs w:val="24"/>
        </w:rPr>
        <w:t>.</w:t>
      </w:r>
      <w:r w:rsidR="00F665AD" w:rsidRPr="00B90A3C">
        <w:rPr>
          <w:rFonts w:ascii="Times New Roman" w:hAnsi="Times New Roman"/>
          <w:sz w:val="24"/>
          <w:szCs w:val="24"/>
        </w:rPr>
        <w:t xml:space="preserve"> D’autres virus aviaires dont ceux de la maladie de Newcastle, de la bronchite infectieuse et de la grippe aviaire ont été isolés et identifiés séparément ou en concomitante avec la LTI dans certains élevages.</w:t>
      </w:r>
      <w:r w:rsidR="005629CA" w:rsidRPr="00B90A3C">
        <w:rPr>
          <w:rFonts w:ascii="Times New Roman" w:hAnsi="Times New Roman"/>
          <w:sz w:val="24"/>
          <w:szCs w:val="24"/>
        </w:rPr>
        <w:t xml:space="preserve"> </w:t>
      </w:r>
    </w:p>
    <w:p w:rsidR="0080077F" w:rsidRPr="00B90A3C" w:rsidRDefault="0080077F" w:rsidP="00B90A3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Mots-clés : </w:t>
      </w:r>
      <w:proofErr w:type="spellStart"/>
      <w:r>
        <w:rPr>
          <w:rFonts w:ascii="Times New Roman" w:hAnsi="Times New Roman"/>
          <w:sz w:val="24"/>
          <w:szCs w:val="24"/>
        </w:rPr>
        <w:t>Laryngotrachéite</w:t>
      </w:r>
      <w:proofErr w:type="spellEnd"/>
      <w:r>
        <w:rPr>
          <w:rFonts w:ascii="Times New Roman" w:hAnsi="Times New Roman"/>
          <w:sz w:val="24"/>
          <w:szCs w:val="24"/>
        </w:rPr>
        <w:t xml:space="preserve"> infectieuse – ELISA – Isolement – PCR – Volaille – Tunisie</w:t>
      </w:r>
    </w:p>
    <w:p w:rsidR="0024772B" w:rsidRPr="0055537E" w:rsidRDefault="0024772B" w:rsidP="0055537E">
      <w:pPr>
        <w:jc w:val="right"/>
        <w:rPr>
          <w:lang w:val="fr-BE"/>
        </w:rPr>
      </w:pPr>
    </w:p>
    <w:sectPr w:rsidR="0024772B" w:rsidRPr="0055537E" w:rsidSect="00EF3687">
      <w:pgSz w:w="11906" w:h="16838"/>
      <w:pgMar w:top="1135"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efaultTabStop w:val="708"/>
  <w:hyphenationZone w:val="425"/>
  <w:characterSpacingControl w:val="doNotCompress"/>
  <w:compat/>
  <w:rsids>
    <w:rsidRoot w:val="0080077F"/>
    <w:rsid w:val="00080492"/>
    <w:rsid w:val="00160990"/>
    <w:rsid w:val="001C136E"/>
    <w:rsid w:val="001D2592"/>
    <w:rsid w:val="0024772B"/>
    <w:rsid w:val="002642F1"/>
    <w:rsid w:val="00324AA6"/>
    <w:rsid w:val="0044616E"/>
    <w:rsid w:val="004D2C40"/>
    <w:rsid w:val="0055537E"/>
    <w:rsid w:val="00561F2A"/>
    <w:rsid w:val="005629CA"/>
    <w:rsid w:val="00604C2F"/>
    <w:rsid w:val="00700E69"/>
    <w:rsid w:val="0080077F"/>
    <w:rsid w:val="0080571F"/>
    <w:rsid w:val="008C7A65"/>
    <w:rsid w:val="00947F1F"/>
    <w:rsid w:val="0095178A"/>
    <w:rsid w:val="009D1542"/>
    <w:rsid w:val="00A66D1A"/>
    <w:rsid w:val="00A95400"/>
    <w:rsid w:val="00AA0E67"/>
    <w:rsid w:val="00B31198"/>
    <w:rsid w:val="00B86F12"/>
    <w:rsid w:val="00B90A3C"/>
    <w:rsid w:val="00BB33EC"/>
    <w:rsid w:val="00BD595C"/>
    <w:rsid w:val="00C20949"/>
    <w:rsid w:val="00C369CF"/>
    <w:rsid w:val="00C8343A"/>
    <w:rsid w:val="00C86122"/>
    <w:rsid w:val="00C95DAC"/>
    <w:rsid w:val="00D07B4D"/>
    <w:rsid w:val="00D96DE4"/>
    <w:rsid w:val="00DA6145"/>
    <w:rsid w:val="00DA7BC6"/>
    <w:rsid w:val="00E12AD0"/>
    <w:rsid w:val="00E2797B"/>
    <w:rsid w:val="00E66A37"/>
    <w:rsid w:val="00EE2072"/>
    <w:rsid w:val="00EF3687"/>
    <w:rsid w:val="00EF5886"/>
    <w:rsid w:val="00F246A8"/>
    <w:rsid w:val="00F63FFE"/>
    <w:rsid w:val="00F665AD"/>
    <w:rsid w:val="00F83F0F"/>
    <w:rsid w:val="00FD301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2B"/>
    <w:rPr>
      <w:rFonts w:eastAsiaTheme="minorEastAs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ps">
    <w:name w:val="hps"/>
    <w:basedOn w:val="Policepardfaut"/>
    <w:rsid w:val="0080571F"/>
  </w:style>
  <w:style w:type="character" w:customStyle="1" w:styleId="atn">
    <w:name w:val="atn"/>
    <w:basedOn w:val="Policepardfaut"/>
    <w:rsid w:val="0080571F"/>
  </w:style>
</w:styles>
</file>

<file path=word/webSettings.xml><?xml version="1.0" encoding="utf-8"?>
<w:webSettings xmlns:r="http://schemas.openxmlformats.org/officeDocument/2006/relationships" xmlns:w="http://schemas.openxmlformats.org/wordprocessingml/2006/main">
  <w:divs>
    <w:div w:id="40634826">
      <w:bodyDiv w:val="1"/>
      <w:marLeft w:val="0"/>
      <w:marRight w:val="0"/>
      <w:marTop w:val="0"/>
      <w:marBottom w:val="0"/>
      <w:divBdr>
        <w:top w:val="none" w:sz="0" w:space="0" w:color="auto"/>
        <w:left w:val="none" w:sz="0" w:space="0" w:color="auto"/>
        <w:bottom w:val="none" w:sz="0" w:space="0" w:color="auto"/>
        <w:right w:val="none" w:sz="0" w:space="0" w:color="auto"/>
      </w:divBdr>
    </w:div>
    <w:div w:id="7260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Dropbox\JNA%202014\COMMUNICATIONS%20JNA%202014\LTI.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LTI</Template>
  <TotalTime>5</TotalTime>
  <Pages>1</Pages>
  <Words>435</Words>
  <Characters>2397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ENMV Microbiologie</dc:creator>
  <cp:lastModifiedBy>Cherif Akrem</cp:lastModifiedBy>
  <cp:revision>3</cp:revision>
  <cp:lastPrinted>2014-10-22T11:28:00Z</cp:lastPrinted>
  <dcterms:created xsi:type="dcterms:W3CDTF">2014-11-04T06:45:00Z</dcterms:created>
  <dcterms:modified xsi:type="dcterms:W3CDTF">2014-11-07T09:11:00Z</dcterms:modified>
</cp:coreProperties>
</file>